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6C" w:rsidRDefault="00CF076C">
      <w:pPr>
        <w:tabs>
          <w:tab w:val="center" w:pos="5688"/>
        </w:tabs>
        <w:suppressAutoHyphens/>
        <w:jc w:val="center"/>
        <w:rPr>
          <w:rFonts w:ascii="Times New Roman" w:hAnsi="Times New Roman"/>
          <w:b/>
          <w:spacing w:val="-6"/>
          <w:sz w:val="48"/>
        </w:rPr>
      </w:pPr>
      <w:r>
        <w:rPr>
          <w:rFonts w:ascii="Times New Roman" w:hAnsi="Times New Roman"/>
          <w:b/>
          <w:spacing w:val="-6"/>
          <w:sz w:val="48"/>
        </w:rPr>
        <w:t>2010 NORTH DAKOTA STATE FFA</w:t>
      </w:r>
    </w:p>
    <w:p w:rsidR="00CF076C" w:rsidRDefault="00CF076C">
      <w:pPr>
        <w:tabs>
          <w:tab w:val="center" w:pos="5688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6"/>
          <w:sz w:val="48"/>
        </w:rPr>
        <w:t>PARLIAMENTARY PROCEDURE EXAM</w:t>
      </w:r>
    </w:p>
    <w:p w:rsidR="00CF076C" w:rsidRPr="00CD53CF" w:rsidRDefault="00CF076C" w:rsidP="007E16E8">
      <w:pPr>
        <w:pStyle w:val="BodyTextIndent"/>
        <w:tabs>
          <w:tab w:val="clear" w:pos="1440"/>
          <w:tab w:val="left" w:pos="1260"/>
        </w:tabs>
        <w:ind w:left="1260" w:hanging="1440"/>
        <w:rPr>
          <w:sz w:val="18"/>
          <w:szCs w:val="18"/>
        </w:rPr>
      </w:pPr>
      <w:r w:rsidRPr="007E16E8">
        <w:rPr>
          <w:sz w:val="18"/>
          <w:szCs w:val="18"/>
        </w:rPr>
        <w:tab/>
      </w:r>
      <w:r w:rsidRPr="00CD53CF">
        <w:rPr>
          <w:sz w:val="18"/>
          <w:szCs w:val="18"/>
        </w:rPr>
        <w:t xml:space="preserve">Instructions:  Mark all answers on the answer card using a #2 lead pencil. Please be sure your name and chapter are written clearly on your answer card. </w:t>
      </w:r>
    </w:p>
    <w:p w:rsidR="00CF076C" w:rsidRPr="00CD53CF" w:rsidRDefault="00CF076C" w:rsidP="007E16E8">
      <w:pPr>
        <w:pStyle w:val="BodyTextIndent"/>
        <w:tabs>
          <w:tab w:val="clear" w:pos="1440"/>
          <w:tab w:val="left" w:pos="1260"/>
        </w:tabs>
        <w:ind w:left="1260" w:hanging="1440"/>
        <w:rPr>
          <w:sz w:val="18"/>
          <w:szCs w:val="18"/>
        </w:rPr>
      </w:pPr>
      <w:r w:rsidRPr="00CD53CF">
        <w:rPr>
          <w:sz w:val="18"/>
          <w:szCs w:val="18"/>
        </w:rPr>
        <w:tab/>
        <w:t>Return this test and your answer card to the room monitor.  Make dark marks, erase completely to change.</w:t>
      </w:r>
    </w:p>
    <w:p w:rsidR="00CF076C" w:rsidRDefault="00CF076C">
      <w:pPr>
        <w:pStyle w:val="BodyTextIndent"/>
        <w:tabs>
          <w:tab w:val="clear" w:pos="1440"/>
          <w:tab w:val="left" w:pos="1260"/>
        </w:tabs>
        <w:rPr>
          <w:sz w:val="22"/>
          <w:szCs w:val="22"/>
        </w:rPr>
      </w:pPr>
    </w:p>
    <w:p w:rsidR="00CF076C" w:rsidRPr="00780937" w:rsidRDefault="00CF076C">
      <w:p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 xml:space="preserve">1.  The primary purpose of </w:t>
      </w:r>
      <w:r w:rsidRPr="00780937">
        <w:rPr>
          <w:rFonts w:ascii="Cambria" w:hAnsi="Cambria"/>
          <w:i/>
          <w:spacing w:val="-2"/>
          <w:sz w:val="22"/>
          <w:szCs w:val="22"/>
        </w:rPr>
        <w:t>Adjourn</w:t>
      </w:r>
      <w:r w:rsidRPr="00780937">
        <w:rPr>
          <w:rFonts w:ascii="Cambria" w:hAnsi="Cambria"/>
          <w:spacing w:val="-2"/>
          <w:sz w:val="22"/>
          <w:szCs w:val="22"/>
        </w:rPr>
        <w:t xml:space="preserve"> is to:</w:t>
      </w:r>
    </w:p>
    <w:p w:rsidR="00CF076C" w:rsidRPr="00780937" w:rsidRDefault="00CF076C" w:rsidP="00EF5E54">
      <w:pPr>
        <w:tabs>
          <w:tab w:val="left" w:pos="-720"/>
        </w:tabs>
        <w:suppressAutoHyphens/>
        <w:ind w:left="720"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A.  Delay action on a motion</w:t>
      </w:r>
      <w:r w:rsidRPr="00780937">
        <w:rPr>
          <w:rFonts w:ascii="Cambria" w:hAnsi="Cambria"/>
          <w:spacing w:val="-2"/>
          <w:sz w:val="22"/>
          <w:szCs w:val="22"/>
        </w:rPr>
        <w:tab/>
      </w:r>
      <w:r w:rsidRPr="00780937">
        <w:rPr>
          <w:rFonts w:ascii="Cambria" w:hAnsi="Cambria"/>
          <w:spacing w:val="-2"/>
          <w:sz w:val="22"/>
          <w:szCs w:val="22"/>
        </w:rPr>
        <w:tab/>
      </w:r>
      <w:r w:rsidRPr="00780937">
        <w:rPr>
          <w:rFonts w:ascii="Cambria" w:hAnsi="Cambria"/>
          <w:spacing w:val="-2"/>
          <w:sz w:val="22"/>
          <w:szCs w:val="22"/>
        </w:rPr>
        <w:tab/>
        <w:t>B.  End the meeting</w:t>
      </w:r>
    </w:p>
    <w:p w:rsidR="00CF076C" w:rsidRPr="00780937" w:rsidRDefault="00CF076C" w:rsidP="007B2517">
      <w:pPr>
        <w:tabs>
          <w:tab w:val="left" w:pos="-72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ab/>
        <w:t>C.  Take a break from business</w:t>
      </w:r>
      <w:r w:rsidRPr="00780937">
        <w:rPr>
          <w:rFonts w:ascii="Cambria" w:hAnsi="Cambria"/>
          <w:spacing w:val="-2"/>
          <w:sz w:val="22"/>
          <w:szCs w:val="22"/>
        </w:rPr>
        <w:tab/>
      </w:r>
      <w:r w:rsidRPr="00780937">
        <w:rPr>
          <w:rFonts w:ascii="Cambria" w:hAnsi="Cambria"/>
          <w:spacing w:val="-2"/>
          <w:sz w:val="22"/>
          <w:szCs w:val="22"/>
        </w:rPr>
        <w:tab/>
      </w:r>
      <w:r w:rsidRPr="00780937">
        <w:rPr>
          <w:rFonts w:ascii="Cambria" w:hAnsi="Cambria"/>
          <w:spacing w:val="-2"/>
          <w:sz w:val="22"/>
          <w:szCs w:val="22"/>
        </w:rPr>
        <w:tab/>
        <w:t>D.  Set a time for continuation of the current meeting</w:t>
      </w:r>
    </w:p>
    <w:p w:rsidR="00CF076C" w:rsidRPr="00780937" w:rsidRDefault="00CF076C" w:rsidP="007B2517">
      <w:pPr>
        <w:tabs>
          <w:tab w:val="left" w:pos="-72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ab/>
      </w:r>
    </w:p>
    <w:p w:rsidR="00CF076C" w:rsidRPr="00780937" w:rsidRDefault="00CF076C">
      <w:pPr>
        <w:pStyle w:val="TOC6"/>
        <w:tabs>
          <w:tab w:val="clear" w:pos="9360"/>
          <w:tab w:val="left" w:pos="-720"/>
          <w:tab w:val="left" w:pos="0"/>
        </w:tabs>
        <w:ind w:left="0" w:firstLine="0"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2.  Which motion is amendable?</w:t>
      </w:r>
    </w:p>
    <w:p w:rsidR="00CF076C" w:rsidRPr="00780937" w:rsidRDefault="00CF076C">
      <w:pPr>
        <w:tabs>
          <w:tab w:val="left" w:pos="-720"/>
          <w:tab w:val="left" w:pos="0"/>
        </w:tabs>
        <w:suppressAutoHyphens/>
        <w:ind w:left="720" w:hanging="720"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ab/>
        <w:t>A.  Division of a Question</w:t>
      </w:r>
      <w:r w:rsidRPr="00780937">
        <w:rPr>
          <w:rFonts w:ascii="Cambria" w:hAnsi="Cambria"/>
          <w:spacing w:val="-2"/>
          <w:sz w:val="22"/>
          <w:szCs w:val="22"/>
        </w:rPr>
        <w:tab/>
        <w:t>B.  Adjourn</w:t>
      </w:r>
      <w:r w:rsidRPr="00780937">
        <w:rPr>
          <w:rFonts w:ascii="Cambria" w:hAnsi="Cambria"/>
          <w:spacing w:val="-2"/>
          <w:sz w:val="22"/>
          <w:szCs w:val="22"/>
        </w:rPr>
        <w:tab/>
      </w:r>
      <w:r w:rsidRPr="00780937">
        <w:rPr>
          <w:rFonts w:ascii="Cambria" w:hAnsi="Cambria"/>
          <w:spacing w:val="-2"/>
          <w:sz w:val="22"/>
          <w:szCs w:val="22"/>
        </w:rPr>
        <w:tab/>
        <w:t>C.  Appeal</w:t>
      </w:r>
      <w:r w:rsidRPr="00780937">
        <w:rPr>
          <w:rFonts w:ascii="Cambria" w:hAnsi="Cambria"/>
          <w:spacing w:val="-2"/>
          <w:sz w:val="22"/>
          <w:szCs w:val="22"/>
        </w:rPr>
        <w:tab/>
      </w:r>
      <w:r w:rsidRPr="00780937">
        <w:rPr>
          <w:rFonts w:ascii="Cambria" w:hAnsi="Cambria"/>
          <w:spacing w:val="-2"/>
          <w:sz w:val="22"/>
          <w:szCs w:val="22"/>
        </w:rPr>
        <w:tab/>
        <w:t>D.  Previous Question</w:t>
      </w:r>
    </w:p>
    <w:p w:rsidR="00CF076C" w:rsidRPr="00780937" w:rsidRDefault="00CF076C" w:rsidP="00310701">
      <w:pPr>
        <w:widowControl/>
        <w:ind w:left="540"/>
        <w:rPr>
          <w:rFonts w:ascii="Cambria" w:hAnsi="Cambria"/>
          <w:sz w:val="22"/>
          <w:szCs w:val="22"/>
        </w:rPr>
      </w:pPr>
    </w:p>
    <w:p w:rsidR="00CF076C" w:rsidRPr="00780937" w:rsidRDefault="00CF076C" w:rsidP="00310701">
      <w:pPr>
        <w:widowControl/>
        <w:rPr>
          <w:rFonts w:ascii="Cambria" w:hAnsi="Cambria"/>
          <w:sz w:val="22"/>
          <w:szCs w:val="22"/>
        </w:rPr>
      </w:pPr>
      <w:r w:rsidRPr="00780937">
        <w:rPr>
          <w:rFonts w:ascii="Cambria" w:hAnsi="Cambria"/>
          <w:sz w:val="22"/>
          <w:szCs w:val="22"/>
        </w:rPr>
        <w:t>3.  If two secondary motions and a main motion are pending at a time, which motion is the immediately pending question?</w:t>
      </w:r>
    </w:p>
    <w:p w:rsidR="00CF076C" w:rsidRPr="00780937" w:rsidRDefault="00CF076C" w:rsidP="00310701">
      <w:pPr>
        <w:widowControl/>
        <w:ind w:left="720"/>
        <w:rPr>
          <w:rFonts w:ascii="Cambria" w:hAnsi="Cambria"/>
          <w:sz w:val="22"/>
          <w:szCs w:val="22"/>
        </w:rPr>
      </w:pPr>
      <w:r w:rsidRPr="00780937">
        <w:rPr>
          <w:rFonts w:ascii="Cambria" w:hAnsi="Cambria"/>
          <w:sz w:val="22"/>
          <w:szCs w:val="22"/>
        </w:rPr>
        <w:t>A. the main motion</w:t>
      </w:r>
      <w:r w:rsidRPr="00780937">
        <w:rPr>
          <w:rFonts w:ascii="Cambria" w:hAnsi="Cambria"/>
          <w:sz w:val="22"/>
          <w:szCs w:val="22"/>
        </w:rPr>
        <w:tab/>
      </w:r>
      <w:r w:rsidRPr="00780937">
        <w:rPr>
          <w:rFonts w:ascii="Cambria" w:hAnsi="Cambria"/>
          <w:sz w:val="22"/>
          <w:szCs w:val="22"/>
        </w:rPr>
        <w:tab/>
      </w:r>
      <w:r w:rsidRPr="00780937">
        <w:rPr>
          <w:rFonts w:ascii="Cambria" w:hAnsi="Cambria"/>
          <w:sz w:val="22"/>
          <w:szCs w:val="22"/>
        </w:rPr>
        <w:tab/>
      </w:r>
      <w:r w:rsidRPr="00780937">
        <w:rPr>
          <w:rFonts w:ascii="Cambria" w:hAnsi="Cambria"/>
          <w:sz w:val="22"/>
          <w:szCs w:val="22"/>
        </w:rPr>
        <w:tab/>
      </w:r>
      <w:r w:rsidRPr="00780937">
        <w:rPr>
          <w:rFonts w:ascii="Cambria" w:hAnsi="Cambria"/>
          <w:sz w:val="22"/>
          <w:szCs w:val="22"/>
        </w:rPr>
        <w:tab/>
        <w:t>B.  the first secondary motion stated by the chair</w:t>
      </w:r>
    </w:p>
    <w:p w:rsidR="00CF076C" w:rsidRPr="00780937" w:rsidRDefault="00CF076C" w:rsidP="00310701">
      <w:pPr>
        <w:widowControl/>
        <w:ind w:left="720"/>
        <w:rPr>
          <w:rFonts w:ascii="Cambria" w:hAnsi="Cambria"/>
          <w:sz w:val="22"/>
          <w:szCs w:val="22"/>
        </w:rPr>
      </w:pPr>
      <w:r w:rsidRPr="00780937">
        <w:rPr>
          <w:rFonts w:ascii="Cambria" w:hAnsi="Cambria"/>
          <w:sz w:val="22"/>
          <w:szCs w:val="22"/>
        </w:rPr>
        <w:t>C. the motion most recently stated by the chair</w:t>
      </w:r>
      <w:r w:rsidRPr="00780937">
        <w:rPr>
          <w:rFonts w:ascii="Cambria" w:hAnsi="Cambria"/>
          <w:sz w:val="22"/>
          <w:szCs w:val="22"/>
        </w:rPr>
        <w:tab/>
        <w:t>D.</w:t>
      </w:r>
      <w:r w:rsidRPr="00780937">
        <w:rPr>
          <w:rFonts w:ascii="Cambria" w:hAnsi="Cambria"/>
          <w:sz w:val="22"/>
          <w:szCs w:val="22"/>
          <w:u w:val="single"/>
        </w:rPr>
        <w:t xml:space="preserve"> </w:t>
      </w:r>
      <w:r w:rsidRPr="00780937">
        <w:rPr>
          <w:rFonts w:ascii="Cambria" w:hAnsi="Cambria"/>
          <w:sz w:val="22"/>
          <w:szCs w:val="22"/>
        </w:rPr>
        <w:t>they are all immediately pending questions</w:t>
      </w:r>
    </w:p>
    <w:p w:rsidR="00CF076C" w:rsidRPr="00780937" w:rsidRDefault="00CF076C" w:rsidP="00310701">
      <w:pPr>
        <w:widowControl/>
        <w:ind w:left="540"/>
        <w:rPr>
          <w:rFonts w:ascii="Cambria" w:hAnsi="Cambria"/>
          <w:sz w:val="22"/>
          <w:szCs w:val="22"/>
        </w:rPr>
      </w:pPr>
    </w:p>
    <w:p w:rsidR="00CF076C" w:rsidRPr="00780937" w:rsidRDefault="00CF076C" w:rsidP="00310701">
      <w:pPr>
        <w:widowControl/>
        <w:rPr>
          <w:rFonts w:ascii="Cambria" w:hAnsi="Cambria"/>
          <w:sz w:val="22"/>
          <w:szCs w:val="22"/>
        </w:rPr>
      </w:pPr>
      <w:r w:rsidRPr="00780937">
        <w:rPr>
          <w:rFonts w:ascii="Cambria" w:hAnsi="Cambria"/>
          <w:sz w:val="22"/>
          <w:szCs w:val="22"/>
        </w:rPr>
        <w:t>4.  Which one of the following motions may be used to delay consideration of a main motion later in the same meeting or until the next meeting?</w:t>
      </w:r>
    </w:p>
    <w:p w:rsidR="00CF076C" w:rsidRPr="00780937" w:rsidRDefault="00CF076C" w:rsidP="00310701">
      <w:pPr>
        <w:widowControl/>
        <w:ind w:left="720"/>
        <w:rPr>
          <w:rFonts w:ascii="Cambria" w:hAnsi="Cambria"/>
          <w:sz w:val="22"/>
          <w:szCs w:val="22"/>
        </w:rPr>
      </w:pPr>
      <w:r w:rsidRPr="00780937">
        <w:rPr>
          <w:rFonts w:ascii="Cambria" w:hAnsi="Cambria"/>
          <w:sz w:val="22"/>
          <w:szCs w:val="22"/>
        </w:rPr>
        <w:t>A. Fix a Time to Adjourn</w:t>
      </w:r>
      <w:r w:rsidRPr="00780937">
        <w:rPr>
          <w:rFonts w:ascii="Cambria" w:hAnsi="Cambria"/>
          <w:sz w:val="22"/>
          <w:szCs w:val="22"/>
        </w:rPr>
        <w:tab/>
        <w:t>B. Postpone Indefinitely</w:t>
      </w:r>
      <w:r w:rsidRPr="00780937">
        <w:rPr>
          <w:rFonts w:ascii="Cambria" w:hAnsi="Cambria"/>
          <w:sz w:val="22"/>
          <w:szCs w:val="22"/>
        </w:rPr>
        <w:tab/>
        <w:t>C. Postpone Definitely</w:t>
      </w:r>
      <w:r w:rsidRPr="00780937">
        <w:rPr>
          <w:rFonts w:ascii="Cambria" w:hAnsi="Cambria"/>
          <w:sz w:val="22"/>
          <w:szCs w:val="22"/>
        </w:rPr>
        <w:tab/>
        <w:t>D. Reconsider</w:t>
      </w:r>
    </w:p>
    <w:p w:rsidR="00CF076C" w:rsidRPr="00780937" w:rsidRDefault="00CF076C">
      <w:pPr>
        <w:tabs>
          <w:tab w:val="left" w:pos="-720"/>
          <w:tab w:val="left" w:pos="0"/>
        </w:tabs>
        <w:suppressAutoHyphens/>
        <w:ind w:left="720" w:hanging="720"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ab/>
      </w:r>
    </w:p>
    <w:p w:rsidR="00CF076C" w:rsidRPr="00780937" w:rsidRDefault="00CF076C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 xml:space="preserve">5.  On the motion to </w:t>
      </w:r>
      <w:r w:rsidRPr="00780937">
        <w:rPr>
          <w:rFonts w:ascii="Cambria" w:hAnsi="Cambria"/>
          <w:i/>
          <w:spacing w:val="-6"/>
          <w:sz w:val="22"/>
          <w:szCs w:val="22"/>
        </w:rPr>
        <w:t>Appeal</w:t>
      </w:r>
      <w:r w:rsidRPr="00780937">
        <w:rPr>
          <w:rFonts w:ascii="Cambria" w:hAnsi="Cambria"/>
          <w:spacing w:val="-6"/>
          <w:sz w:val="22"/>
          <w:szCs w:val="22"/>
        </w:rPr>
        <w:t>, a tie vote means:</w:t>
      </w:r>
    </w:p>
    <w:p w:rsidR="00CF076C" w:rsidRPr="00780937" w:rsidRDefault="00CF076C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A.  The motion passes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B.   The decision of the chair is sustained</w:t>
      </w:r>
    </w:p>
    <w:p w:rsidR="00CF076C" w:rsidRPr="00780937" w:rsidRDefault="00CF076C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C.  The Appeal is sustained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D.   The Appeal is tied, no decision can be made</w:t>
      </w:r>
      <w:r w:rsidRPr="00780937">
        <w:rPr>
          <w:rFonts w:ascii="Cambria" w:hAnsi="Cambria"/>
          <w:spacing w:val="-6"/>
          <w:sz w:val="22"/>
          <w:szCs w:val="22"/>
        </w:rPr>
        <w:tab/>
      </w:r>
    </w:p>
    <w:p w:rsidR="00CF076C" w:rsidRPr="00780937" w:rsidRDefault="00CF076C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</w:p>
    <w:p w:rsidR="00CF076C" w:rsidRPr="00780937" w:rsidRDefault="00CF076C" w:rsidP="00C83D3E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>6.   A member who has the floor may be interrupted by:</w:t>
      </w:r>
    </w:p>
    <w:p w:rsidR="00CF076C" w:rsidRPr="00780937" w:rsidRDefault="00CF076C" w:rsidP="00CC17AE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A.  Main Motion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B. A Recess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 xml:space="preserve">C.  An Appeal 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D. Previous Question</w:t>
      </w:r>
    </w:p>
    <w:p w:rsidR="00CF076C" w:rsidRPr="00780937" w:rsidRDefault="00CF076C" w:rsidP="00CC17AE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</w:p>
    <w:p w:rsidR="00CF076C" w:rsidRPr="00780937" w:rsidRDefault="00CF076C" w:rsidP="00CD53CF">
      <w:pPr>
        <w:tabs>
          <w:tab w:val="left" w:pos="-720"/>
        </w:tabs>
        <w:suppressAutoHyphens/>
        <w:ind w:left="720" w:hanging="720"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 xml:space="preserve">7.   After a motion has been passed, a request to </w:t>
      </w:r>
      <w:r w:rsidRPr="00780937">
        <w:rPr>
          <w:rFonts w:ascii="Cambria" w:hAnsi="Cambria"/>
          <w:i/>
          <w:spacing w:val="-6"/>
          <w:sz w:val="22"/>
          <w:szCs w:val="22"/>
        </w:rPr>
        <w:t>Withdraw</w:t>
      </w:r>
      <w:r w:rsidRPr="00780937">
        <w:rPr>
          <w:rFonts w:ascii="Cambria" w:hAnsi="Cambria"/>
          <w:spacing w:val="-6"/>
          <w:sz w:val="22"/>
          <w:szCs w:val="22"/>
        </w:rPr>
        <w:t xml:space="preserve"> it may be granted to anyone by the presiding officer without voting.</w:t>
      </w:r>
    </w:p>
    <w:p w:rsidR="00CF076C" w:rsidRPr="00780937" w:rsidRDefault="00CF076C" w:rsidP="00CC17AE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 xml:space="preserve"> </w:t>
      </w:r>
      <w:r w:rsidRPr="00780937">
        <w:rPr>
          <w:rFonts w:ascii="Cambria" w:hAnsi="Cambria"/>
          <w:spacing w:val="-6"/>
          <w:sz w:val="22"/>
          <w:szCs w:val="22"/>
        </w:rPr>
        <w:tab/>
        <w:t>A. True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B. False</w:t>
      </w:r>
    </w:p>
    <w:p w:rsidR="00CF076C" w:rsidRPr="00780937" w:rsidRDefault="00CF076C" w:rsidP="00CC17AE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</w:p>
    <w:p w:rsidR="00CF076C" w:rsidRPr="00780937" w:rsidRDefault="00CF076C" w:rsidP="00CC17AE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>8.  Which motion enables the assembly to bring back for further consideration a motion that has already been voted on?</w:t>
      </w:r>
    </w:p>
    <w:p w:rsidR="00CF076C" w:rsidRPr="00780937" w:rsidRDefault="00CF076C" w:rsidP="00CC17AE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A.  Rescind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B.  Take from the Table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C.  Reconsider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 xml:space="preserve">D.  Postpone Definitely </w:t>
      </w:r>
      <w:r w:rsidRPr="00780937">
        <w:rPr>
          <w:rFonts w:ascii="Cambria" w:hAnsi="Cambria"/>
          <w:spacing w:val="-6"/>
          <w:sz w:val="22"/>
          <w:szCs w:val="22"/>
        </w:rPr>
        <w:tab/>
      </w:r>
    </w:p>
    <w:p w:rsidR="00CF076C" w:rsidRPr="00780937" w:rsidRDefault="00CF076C" w:rsidP="00CC17AE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</w:p>
    <w:p w:rsidR="00CF076C" w:rsidRPr="00780937" w:rsidRDefault="00CF076C" w:rsidP="00CE1990">
      <w:pPr>
        <w:tabs>
          <w:tab w:val="left" w:pos="-72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9.  Which of the following statements is true regarding the rules of debate?</w:t>
      </w:r>
    </w:p>
    <w:p w:rsidR="00CF076C" w:rsidRPr="00780937" w:rsidRDefault="00CF076C" w:rsidP="004A27AA">
      <w:pPr>
        <w:numPr>
          <w:ilvl w:val="0"/>
          <w:numId w:val="38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debate should not be germane</w:t>
      </w:r>
    </w:p>
    <w:p w:rsidR="00CF076C" w:rsidRPr="00780937" w:rsidRDefault="00CF076C" w:rsidP="004A27AA">
      <w:pPr>
        <w:numPr>
          <w:ilvl w:val="0"/>
          <w:numId w:val="38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the maker of the motion has first right to debate</w:t>
      </w:r>
    </w:p>
    <w:p w:rsidR="00CF076C" w:rsidRPr="00780937" w:rsidRDefault="00CF076C" w:rsidP="004A27AA">
      <w:pPr>
        <w:numPr>
          <w:ilvl w:val="0"/>
          <w:numId w:val="38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members can speak three times and for no more than 25 minutes on each motion</w:t>
      </w:r>
    </w:p>
    <w:p w:rsidR="00CF076C" w:rsidRPr="00780937" w:rsidRDefault="00CF076C" w:rsidP="004A27AA">
      <w:pPr>
        <w:numPr>
          <w:ilvl w:val="0"/>
          <w:numId w:val="38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everyone may refer to members by their  names during the debate.</w:t>
      </w:r>
    </w:p>
    <w:p w:rsidR="00CF076C" w:rsidRPr="00780937" w:rsidRDefault="00CF076C" w:rsidP="004A27AA">
      <w:pPr>
        <w:tabs>
          <w:tab w:val="left" w:pos="-720"/>
          <w:tab w:val="left" w:pos="0"/>
        </w:tabs>
        <w:suppressAutoHyphens/>
        <w:ind w:left="720"/>
        <w:rPr>
          <w:rFonts w:ascii="Cambria" w:hAnsi="Cambria"/>
          <w:spacing w:val="-2"/>
          <w:sz w:val="22"/>
          <w:szCs w:val="22"/>
        </w:rPr>
      </w:pPr>
    </w:p>
    <w:p w:rsidR="00CF076C" w:rsidRPr="00780937" w:rsidRDefault="00CF076C" w:rsidP="00310701">
      <w:pPr>
        <w:tabs>
          <w:tab w:val="left" w:pos="-720"/>
        </w:tabs>
        <w:suppressAutoHyphens/>
        <w:rPr>
          <w:rFonts w:ascii="Cambria" w:hAnsi="Cambria"/>
          <w:spacing w:val="-3"/>
          <w:sz w:val="22"/>
          <w:szCs w:val="22"/>
        </w:rPr>
      </w:pPr>
      <w:r w:rsidRPr="00780937">
        <w:rPr>
          <w:rFonts w:ascii="Cambria" w:hAnsi="Cambria"/>
          <w:spacing w:val="-3"/>
          <w:sz w:val="22"/>
          <w:szCs w:val="22"/>
        </w:rPr>
        <w:t xml:space="preserve">10.  Which motion can be </w:t>
      </w:r>
      <w:r w:rsidRPr="00780937">
        <w:rPr>
          <w:rFonts w:ascii="Cambria" w:hAnsi="Cambria"/>
          <w:i/>
          <w:spacing w:val="-3"/>
          <w:sz w:val="22"/>
          <w:szCs w:val="22"/>
        </w:rPr>
        <w:t>Reconsidered</w:t>
      </w:r>
      <w:r w:rsidRPr="00780937">
        <w:rPr>
          <w:rFonts w:ascii="Cambria" w:hAnsi="Cambria"/>
          <w:spacing w:val="-3"/>
          <w:sz w:val="22"/>
          <w:szCs w:val="22"/>
        </w:rPr>
        <w:t>?</w:t>
      </w:r>
    </w:p>
    <w:p w:rsidR="00CF076C" w:rsidRPr="00780937" w:rsidRDefault="00CF076C" w:rsidP="004A27AA">
      <w:pPr>
        <w:tabs>
          <w:tab w:val="left" w:pos="-720"/>
        </w:tabs>
        <w:suppressAutoHyphens/>
        <w:ind w:left="720"/>
        <w:rPr>
          <w:rFonts w:ascii="Cambria" w:hAnsi="Cambria"/>
          <w:spacing w:val="-3"/>
          <w:sz w:val="22"/>
          <w:szCs w:val="22"/>
        </w:rPr>
      </w:pPr>
      <w:r w:rsidRPr="00780937">
        <w:rPr>
          <w:rFonts w:ascii="Cambria" w:hAnsi="Cambria"/>
          <w:spacing w:val="-3"/>
          <w:sz w:val="22"/>
          <w:szCs w:val="22"/>
        </w:rPr>
        <w:t>A. Reconsider</w:t>
      </w:r>
      <w:r w:rsidRPr="00780937">
        <w:rPr>
          <w:rFonts w:ascii="Cambria" w:hAnsi="Cambria"/>
          <w:spacing w:val="-3"/>
          <w:sz w:val="22"/>
          <w:szCs w:val="22"/>
        </w:rPr>
        <w:tab/>
      </w:r>
      <w:r w:rsidRPr="00780937">
        <w:rPr>
          <w:rFonts w:ascii="Cambria" w:hAnsi="Cambria"/>
          <w:spacing w:val="-3"/>
          <w:sz w:val="22"/>
          <w:szCs w:val="22"/>
        </w:rPr>
        <w:tab/>
        <w:t>B.  Division of the House</w:t>
      </w:r>
      <w:r w:rsidRPr="00780937">
        <w:rPr>
          <w:rFonts w:ascii="Cambria" w:hAnsi="Cambria"/>
          <w:spacing w:val="-3"/>
          <w:sz w:val="22"/>
          <w:szCs w:val="22"/>
        </w:rPr>
        <w:tab/>
        <w:t>C.  Postpone Definitely   D. Division of the Question</w:t>
      </w:r>
    </w:p>
    <w:p w:rsidR="00CF076C" w:rsidRPr="00780937" w:rsidRDefault="00CF076C" w:rsidP="004A27AA">
      <w:pPr>
        <w:tabs>
          <w:tab w:val="left" w:pos="-720"/>
          <w:tab w:val="left" w:pos="0"/>
        </w:tabs>
        <w:suppressAutoHyphens/>
        <w:ind w:left="720" w:hanging="720"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ab/>
        <w:t xml:space="preserve">  </w:t>
      </w:r>
    </w:p>
    <w:p w:rsidR="00CF076C" w:rsidRPr="00780937" w:rsidRDefault="00CF076C" w:rsidP="00310701">
      <w:pPr>
        <w:widowControl/>
        <w:rPr>
          <w:rFonts w:ascii="Cambria" w:hAnsi="Cambria"/>
          <w:sz w:val="22"/>
          <w:szCs w:val="22"/>
        </w:rPr>
      </w:pPr>
      <w:r w:rsidRPr="00780937">
        <w:rPr>
          <w:rFonts w:ascii="Cambria" w:hAnsi="Cambria"/>
          <w:sz w:val="22"/>
          <w:szCs w:val="22"/>
        </w:rPr>
        <w:t>11.  A chairman may take an affirmative vote by stating</w:t>
      </w:r>
    </w:p>
    <w:p w:rsidR="00CF076C" w:rsidRPr="00780937" w:rsidRDefault="00CF076C" w:rsidP="00310701">
      <w:pPr>
        <w:widowControl/>
        <w:ind w:left="720"/>
        <w:rPr>
          <w:rFonts w:ascii="Cambria" w:hAnsi="Cambria"/>
          <w:sz w:val="22"/>
          <w:szCs w:val="22"/>
        </w:rPr>
      </w:pPr>
      <w:r w:rsidRPr="00780937">
        <w:rPr>
          <w:rFonts w:ascii="Cambria" w:hAnsi="Cambria"/>
          <w:sz w:val="22"/>
          <w:szCs w:val="22"/>
        </w:rPr>
        <w:t>A.  “All those in favor say aye.”</w:t>
      </w:r>
      <w:r w:rsidRPr="00780937">
        <w:rPr>
          <w:rFonts w:ascii="Cambria" w:hAnsi="Cambria"/>
          <w:sz w:val="22"/>
          <w:szCs w:val="22"/>
        </w:rPr>
        <w:tab/>
      </w:r>
      <w:r w:rsidRPr="00780937">
        <w:rPr>
          <w:rFonts w:ascii="Cambria" w:hAnsi="Cambria"/>
          <w:sz w:val="22"/>
          <w:szCs w:val="22"/>
        </w:rPr>
        <w:tab/>
      </w:r>
      <w:r w:rsidRPr="00780937">
        <w:rPr>
          <w:rFonts w:ascii="Cambria" w:hAnsi="Cambria"/>
          <w:sz w:val="22"/>
          <w:szCs w:val="22"/>
        </w:rPr>
        <w:tab/>
        <w:t>B. “All in favor, say yes.”</w:t>
      </w:r>
    </w:p>
    <w:p w:rsidR="00CF076C" w:rsidRPr="00780937" w:rsidRDefault="00CF076C" w:rsidP="00310701">
      <w:pPr>
        <w:widowControl/>
        <w:ind w:left="720"/>
        <w:rPr>
          <w:rFonts w:ascii="Cambria" w:hAnsi="Cambria"/>
          <w:sz w:val="22"/>
          <w:szCs w:val="22"/>
        </w:rPr>
      </w:pPr>
      <w:r w:rsidRPr="00780937">
        <w:rPr>
          <w:rFonts w:ascii="Cambria" w:hAnsi="Cambria"/>
          <w:sz w:val="22"/>
          <w:szCs w:val="22"/>
        </w:rPr>
        <w:t>C.  “Those in favor of the motion, say aye.”</w:t>
      </w:r>
      <w:r w:rsidRPr="00780937">
        <w:rPr>
          <w:rFonts w:ascii="Cambria" w:hAnsi="Cambria"/>
          <w:sz w:val="22"/>
          <w:szCs w:val="22"/>
        </w:rPr>
        <w:tab/>
        <w:t>D. Any of the above</w:t>
      </w:r>
    </w:p>
    <w:p w:rsidR="00CF076C" w:rsidRPr="00780937" w:rsidRDefault="00CF076C" w:rsidP="004A27AA">
      <w:pPr>
        <w:tabs>
          <w:tab w:val="center" w:pos="5688"/>
        </w:tabs>
        <w:suppressAutoHyphens/>
        <w:rPr>
          <w:rFonts w:ascii="Cambria" w:hAnsi="Cambria"/>
          <w:spacing w:val="-6"/>
          <w:sz w:val="22"/>
          <w:szCs w:val="22"/>
        </w:rPr>
      </w:pPr>
    </w:p>
    <w:p w:rsidR="00CF076C" w:rsidRPr="00780937" w:rsidRDefault="00CF076C" w:rsidP="004A27AA">
      <w:pPr>
        <w:widowControl/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780937">
        <w:rPr>
          <w:rFonts w:ascii="Cambria" w:hAnsi="Cambria" w:cs="TimesNewRomanPSMT"/>
          <w:sz w:val="22"/>
          <w:szCs w:val="22"/>
        </w:rPr>
        <w:t>12.  Except for the chairman, members of the assembly are limited to speak on an appeal</w:t>
      </w:r>
    </w:p>
    <w:p w:rsidR="00CF076C" w:rsidRPr="00780937" w:rsidRDefault="00CF076C" w:rsidP="004A27AA">
      <w:pPr>
        <w:widowControl/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780937">
        <w:rPr>
          <w:rFonts w:ascii="Cambria" w:hAnsi="Cambria" w:cs="TimesNewRomanPSMT"/>
          <w:sz w:val="22"/>
          <w:szCs w:val="22"/>
        </w:rPr>
        <w:tab/>
        <w:t>A. Once</w:t>
      </w:r>
      <w:r w:rsidRPr="00780937">
        <w:rPr>
          <w:rFonts w:ascii="Cambria" w:hAnsi="Cambria" w:cs="TimesNewRomanPSMT"/>
          <w:sz w:val="22"/>
          <w:szCs w:val="22"/>
        </w:rPr>
        <w:tab/>
        <w:t>B. Twice</w:t>
      </w:r>
      <w:r w:rsidRPr="00780937">
        <w:rPr>
          <w:rFonts w:ascii="Cambria" w:hAnsi="Cambria" w:cs="TimesNewRomanPSMT"/>
          <w:sz w:val="22"/>
          <w:szCs w:val="22"/>
        </w:rPr>
        <w:tab/>
        <w:t>C. Three times</w:t>
      </w:r>
      <w:r w:rsidRPr="00780937">
        <w:rPr>
          <w:rFonts w:ascii="Cambria" w:hAnsi="Cambria" w:cs="TimesNewRomanPSMT"/>
          <w:sz w:val="22"/>
          <w:szCs w:val="22"/>
        </w:rPr>
        <w:tab/>
      </w:r>
      <w:r w:rsidRPr="00780937">
        <w:rPr>
          <w:rFonts w:ascii="Cambria" w:hAnsi="Cambria" w:cs="TimesNewRomanPSMT"/>
          <w:sz w:val="22"/>
          <w:szCs w:val="22"/>
        </w:rPr>
        <w:tab/>
        <w:t>D. None of the above</w:t>
      </w:r>
    </w:p>
    <w:p w:rsidR="00CF076C" w:rsidRPr="00780937" w:rsidRDefault="00CF076C" w:rsidP="00662395">
      <w:pPr>
        <w:tabs>
          <w:tab w:val="center" w:pos="5688"/>
        </w:tabs>
        <w:suppressAutoHyphens/>
        <w:rPr>
          <w:rFonts w:ascii="Cambria" w:hAnsi="Cambria"/>
          <w:spacing w:val="-6"/>
          <w:sz w:val="22"/>
          <w:szCs w:val="22"/>
        </w:rPr>
      </w:pPr>
    </w:p>
    <w:p w:rsidR="00CF076C" w:rsidRPr="00780937" w:rsidRDefault="00CF076C" w:rsidP="00662395">
      <w:pPr>
        <w:widowControl/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780937">
        <w:rPr>
          <w:rFonts w:ascii="Cambria" w:hAnsi="Cambria" w:cs="TimesNewRomanPSMT"/>
          <w:sz w:val="22"/>
          <w:szCs w:val="22"/>
        </w:rPr>
        <w:t>13.  Which series of motions below is arranged from highest to lowest precedence?</w:t>
      </w:r>
    </w:p>
    <w:p w:rsidR="00CF076C" w:rsidRPr="00780937" w:rsidRDefault="00CF076C" w:rsidP="00662395">
      <w:pPr>
        <w:widowControl/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780937">
        <w:rPr>
          <w:rFonts w:ascii="Cambria" w:hAnsi="Cambria" w:cs="TimesNewRomanPSMT"/>
          <w:sz w:val="22"/>
          <w:szCs w:val="22"/>
        </w:rPr>
        <w:tab/>
        <w:t>A. recess, adjourn, main motion, amend</w:t>
      </w:r>
      <w:r w:rsidRPr="00780937">
        <w:rPr>
          <w:rFonts w:ascii="Cambria" w:hAnsi="Cambria" w:cs="TimesNewRomanPSMT"/>
          <w:sz w:val="22"/>
          <w:szCs w:val="22"/>
        </w:rPr>
        <w:tab/>
        <w:t>B.  adjourn, amend, recess, main motion</w:t>
      </w:r>
    </w:p>
    <w:p w:rsidR="00CF076C" w:rsidRPr="00780937" w:rsidRDefault="00CF076C" w:rsidP="00662395">
      <w:pPr>
        <w:widowControl/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780937">
        <w:rPr>
          <w:rFonts w:ascii="Cambria" w:hAnsi="Cambria" w:cs="TimesNewRomanPSMT"/>
          <w:sz w:val="22"/>
          <w:szCs w:val="22"/>
        </w:rPr>
        <w:tab/>
        <w:t>C. main motion, amend, recess, adjourn</w:t>
      </w:r>
      <w:r w:rsidRPr="00780937">
        <w:rPr>
          <w:rFonts w:ascii="Cambria" w:hAnsi="Cambria" w:cs="TimesNewRomanPSMT"/>
          <w:sz w:val="22"/>
          <w:szCs w:val="22"/>
        </w:rPr>
        <w:tab/>
        <w:t>D. adjourn, recess, amend, main motion</w:t>
      </w:r>
    </w:p>
    <w:p w:rsidR="00CF076C" w:rsidRPr="00780937" w:rsidRDefault="00CF076C" w:rsidP="00662395">
      <w:pPr>
        <w:widowControl/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780937">
        <w:rPr>
          <w:rFonts w:ascii="Cambria" w:hAnsi="Cambria" w:cs="TimesNewRomanPSMT"/>
          <w:sz w:val="22"/>
          <w:szCs w:val="22"/>
        </w:rPr>
        <w:t xml:space="preserve">14.  If the amendment to the privileged motion </w:t>
      </w:r>
      <w:r w:rsidRPr="00780937">
        <w:rPr>
          <w:rFonts w:ascii="Cambria" w:hAnsi="Cambria" w:cs="TimesNewRomanPS-ItalicMT"/>
          <w:i/>
          <w:iCs/>
          <w:sz w:val="22"/>
          <w:szCs w:val="22"/>
        </w:rPr>
        <w:t xml:space="preserve">to fix time to which to adjourn </w:t>
      </w:r>
      <w:r w:rsidRPr="00780937">
        <w:rPr>
          <w:rFonts w:ascii="Cambria" w:hAnsi="Cambria" w:cs="TimesNewRomanPSMT"/>
          <w:sz w:val="22"/>
          <w:szCs w:val="22"/>
        </w:rPr>
        <w:t>is made and</w:t>
      </w:r>
    </w:p>
    <w:p w:rsidR="00CF076C" w:rsidRPr="00780937" w:rsidRDefault="00CF076C" w:rsidP="00662395">
      <w:pPr>
        <w:widowControl/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780937">
        <w:rPr>
          <w:rFonts w:ascii="Cambria" w:hAnsi="Cambria" w:cs="TimesNewRomanPSMT"/>
          <w:sz w:val="22"/>
          <w:szCs w:val="22"/>
        </w:rPr>
        <w:t>immediately seconded, what would your next step be as chairman?</w:t>
      </w:r>
    </w:p>
    <w:p w:rsidR="00CF076C" w:rsidRPr="00780937" w:rsidRDefault="00CF076C" w:rsidP="00662395">
      <w:pPr>
        <w:widowControl/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780937">
        <w:rPr>
          <w:rFonts w:ascii="Cambria" w:hAnsi="Cambria" w:cs="TimesNewRomanPSMT"/>
          <w:sz w:val="22"/>
          <w:szCs w:val="22"/>
        </w:rPr>
        <w:tab/>
        <w:t>A. take a vote on the amendment</w:t>
      </w:r>
    </w:p>
    <w:p w:rsidR="00CF076C" w:rsidRPr="00780937" w:rsidRDefault="00CF076C" w:rsidP="00662395">
      <w:pPr>
        <w:widowControl/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780937">
        <w:rPr>
          <w:rFonts w:ascii="Cambria" w:hAnsi="Cambria" w:cs="TimesNewRomanPSMT"/>
          <w:sz w:val="22"/>
          <w:szCs w:val="22"/>
        </w:rPr>
        <w:tab/>
        <w:t>B. ask for debate on the amendment</w:t>
      </w:r>
    </w:p>
    <w:p w:rsidR="00CF076C" w:rsidRPr="00780937" w:rsidRDefault="00CF076C" w:rsidP="00662395">
      <w:pPr>
        <w:widowControl/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780937">
        <w:rPr>
          <w:rFonts w:ascii="Cambria" w:hAnsi="Cambria" w:cs="TimesNewRomanPSMT"/>
          <w:sz w:val="22"/>
          <w:szCs w:val="22"/>
        </w:rPr>
        <w:tab/>
        <w:t>C. notify the assembly that the motion cannot be amended</w:t>
      </w:r>
    </w:p>
    <w:p w:rsidR="00CF076C" w:rsidRPr="00780937" w:rsidRDefault="00CF076C" w:rsidP="00CE1990">
      <w:pPr>
        <w:widowControl/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780937">
        <w:rPr>
          <w:rFonts w:ascii="Cambria" w:hAnsi="Cambria" w:cs="TimesNewRomanPSMT"/>
          <w:sz w:val="22"/>
          <w:szCs w:val="22"/>
        </w:rPr>
        <w:tab/>
        <w:t>D. declare the amendment will be voted on after the motion to fix time to which to adjourn is adopted</w:t>
      </w:r>
    </w:p>
    <w:p w:rsidR="00CF076C" w:rsidRPr="00780937" w:rsidRDefault="00CF076C" w:rsidP="00662395">
      <w:pPr>
        <w:tabs>
          <w:tab w:val="center" w:pos="5688"/>
        </w:tabs>
        <w:suppressAutoHyphens/>
        <w:rPr>
          <w:rFonts w:ascii="Cambria" w:hAnsi="Cambria" w:cs="TimesNewRomanPSMT"/>
          <w:sz w:val="22"/>
          <w:szCs w:val="22"/>
        </w:rPr>
      </w:pPr>
    </w:p>
    <w:p w:rsidR="00CF076C" w:rsidRPr="00780937" w:rsidRDefault="00CF076C" w:rsidP="00CE1990">
      <w:pPr>
        <w:widowControl/>
        <w:rPr>
          <w:rFonts w:ascii="Cambria" w:hAnsi="Cambria"/>
          <w:sz w:val="22"/>
          <w:szCs w:val="22"/>
        </w:rPr>
      </w:pPr>
      <w:r w:rsidRPr="00780937">
        <w:rPr>
          <w:rFonts w:ascii="Cambria" w:hAnsi="Cambria"/>
          <w:sz w:val="22"/>
          <w:szCs w:val="22"/>
        </w:rPr>
        <w:t>15. A chapter has a total membership of 120, and 61 members are needed for a quorum. There are 90 members present. if all members present vote, the minimum vote required to adopt the previous question is</w:t>
      </w:r>
    </w:p>
    <w:p w:rsidR="00CF076C" w:rsidRPr="00780937" w:rsidRDefault="00CF076C" w:rsidP="00CE1990">
      <w:pPr>
        <w:widowControl/>
        <w:ind w:left="360"/>
        <w:rPr>
          <w:rFonts w:ascii="Cambria" w:hAnsi="Cambria"/>
          <w:sz w:val="22"/>
          <w:szCs w:val="22"/>
        </w:rPr>
      </w:pPr>
      <w:r w:rsidRPr="00780937">
        <w:rPr>
          <w:rFonts w:ascii="Cambria" w:hAnsi="Cambria"/>
          <w:sz w:val="22"/>
          <w:szCs w:val="22"/>
        </w:rPr>
        <w:tab/>
        <w:t>A. 60</w:t>
      </w:r>
      <w:r w:rsidRPr="00780937">
        <w:rPr>
          <w:rFonts w:ascii="Cambria" w:hAnsi="Cambria"/>
          <w:sz w:val="22"/>
          <w:szCs w:val="22"/>
        </w:rPr>
        <w:tab/>
      </w:r>
      <w:r w:rsidRPr="00780937">
        <w:rPr>
          <w:rFonts w:ascii="Cambria" w:hAnsi="Cambria"/>
          <w:sz w:val="22"/>
          <w:szCs w:val="22"/>
        </w:rPr>
        <w:tab/>
        <w:t>B. 61</w:t>
      </w:r>
      <w:r w:rsidRPr="00780937">
        <w:rPr>
          <w:rFonts w:ascii="Cambria" w:hAnsi="Cambria"/>
          <w:sz w:val="22"/>
          <w:szCs w:val="22"/>
        </w:rPr>
        <w:tab/>
      </w:r>
      <w:r w:rsidRPr="00780937">
        <w:rPr>
          <w:rFonts w:ascii="Cambria" w:hAnsi="Cambria"/>
          <w:sz w:val="22"/>
          <w:szCs w:val="22"/>
        </w:rPr>
        <w:tab/>
        <w:t>C. 68</w:t>
      </w:r>
      <w:r w:rsidRPr="00780937">
        <w:rPr>
          <w:rFonts w:ascii="Cambria" w:hAnsi="Cambria"/>
          <w:sz w:val="22"/>
          <w:szCs w:val="22"/>
        </w:rPr>
        <w:tab/>
      </w:r>
      <w:r w:rsidRPr="00780937">
        <w:rPr>
          <w:rFonts w:ascii="Cambria" w:hAnsi="Cambria"/>
          <w:sz w:val="22"/>
          <w:szCs w:val="22"/>
        </w:rPr>
        <w:tab/>
        <w:t>D. 75</w:t>
      </w:r>
    </w:p>
    <w:p w:rsidR="00CF076C" w:rsidRPr="00780937" w:rsidRDefault="00CF076C" w:rsidP="00662395">
      <w:pPr>
        <w:tabs>
          <w:tab w:val="left" w:pos="-720"/>
          <w:tab w:val="left" w:pos="0"/>
        </w:tabs>
        <w:suppressAutoHyphens/>
        <w:ind w:left="720" w:hanging="720"/>
        <w:rPr>
          <w:rFonts w:ascii="Cambria" w:hAnsi="Cambria"/>
          <w:spacing w:val="-2"/>
          <w:sz w:val="22"/>
          <w:szCs w:val="22"/>
        </w:rPr>
      </w:pPr>
    </w:p>
    <w:p w:rsidR="00CF076C" w:rsidRPr="00780937" w:rsidRDefault="00CF076C" w:rsidP="00662395">
      <w:pPr>
        <w:tabs>
          <w:tab w:val="left" w:pos="-720"/>
          <w:tab w:val="left" w:pos="0"/>
        </w:tabs>
        <w:suppressAutoHyphens/>
        <w:ind w:left="720" w:hanging="720"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16.  Which of the following motions cannot be reconsidered?</w:t>
      </w:r>
    </w:p>
    <w:p w:rsidR="00CF076C" w:rsidRPr="00780937" w:rsidRDefault="00CF076C" w:rsidP="00662395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Refer or Commit</w:t>
      </w:r>
      <w:r w:rsidRPr="00780937">
        <w:rPr>
          <w:rFonts w:ascii="Cambria" w:hAnsi="Cambria"/>
          <w:spacing w:val="-2"/>
          <w:sz w:val="22"/>
          <w:szCs w:val="22"/>
        </w:rPr>
        <w:tab/>
      </w:r>
      <w:r w:rsidRPr="00780937">
        <w:rPr>
          <w:rFonts w:ascii="Cambria" w:hAnsi="Cambria"/>
          <w:spacing w:val="-2"/>
          <w:sz w:val="22"/>
          <w:szCs w:val="22"/>
        </w:rPr>
        <w:tab/>
        <w:t>B.  Previous Question</w:t>
      </w:r>
      <w:r w:rsidRPr="00780937">
        <w:rPr>
          <w:rFonts w:ascii="Cambria" w:hAnsi="Cambria"/>
          <w:spacing w:val="-2"/>
          <w:sz w:val="22"/>
          <w:szCs w:val="22"/>
        </w:rPr>
        <w:tab/>
      </w:r>
      <w:r w:rsidRPr="00780937">
        <w:rPr>
          <w:rFonts w:ascii="Cambria" w:hAnsi="Cambria"/>
          <w:spacing w:val="-2"/>
          <w:sz w:val="22"/>
          <w:szCs w:val="22"/>
        </w:rPr>
        <w:tab/>
        <w:t>C.  Recess</w:t>
      </w:r>
      <w:r w:rsidRPr="00780937">
        <w:rPr>
          <w:rFonts w:ascii="Cambria" w:hAnsi="Cambria"/>
          <w:spacing w:val="-2"/>
          <w:sz w:val="22"/>
          <w:szCs w:val="22"/>
        </w:rPr>
        <w:tab/>
      </w:r>
      <w:r w:rsidRPr="00780937">
        <w:rPr>
          <w:rFonts w:ascii="Cambria" w:hAnsi="Cambria"/>
          <w:spacing w:val="-2"/>
          <w:sz w:val="22"/>
          <w:szCs w:val="22"/>
        </w:rPr>
        <w:tab/>
        <w:t>D.  Limit or Extend Debate</w:t>
      </w:r>
    </w:p>
    <w:p w:rsidR="00CF076C" w:rsidRPr="00780937" w:rsidRDefault="00CF076C" w:rsidP="00662395">
      <w:pPr>
        <w:tabs>
          <w:tab w:val="center" w:pos="5688"/>
        </w:tabs>
        <w:suppressAutoHyphens/>
        <w:rPr>
          <w:rFonts w:ascii="Cambria" w:hAnsi="Cambria" w:cs="TimesNewRomanPSMT"/>
          <w:sz w:val="22"/>
          <w:szCs w:val="22"/>
        </w:rPr>
      </w:pP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>17.  After debating a member sits down.  What does this mean.</w:t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A.  He/She is ready to vote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B.  Someone else can have the floor</w:t>
      </w:r>
      <w:r w:rsidRPr="00780937">
        <w:rPr>
          <w:rFonts w:ascii="Cambria" w:hAnsi="Cambria"/>
          <w:spacing w:val="-6"/>
          <w:sz w:val="22"/>
          <w:szCs w:val="22"/>
        </w:rPr>
        <w:tab/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 xml:space="preserve">C.  They would like to casually continue to debate  </w:t>
      </w:r>
      <w:r w:rsidRPr="00780937">
        <w:rPr>
          <w:rFonts w:ascii="Cambria" w:hAnsi="Cambria"/>
          <w:spacing w:val="-6"/>
          <w:sz w:val="22"/>
          <w:szCs w:val="22"/>
        </w:rPr>
        <w:tab/>
        <w:t>D.  They are very, very tired</w:t>
      </w:r>
    </w:p>
    <w:p w:rsidR="00CF076C" w:rsidRPr="00780937" w:rsidRDefault="00CF076C" w:rsidP="00662395">
      <w:pPr>
        <w:tabs>
          <w:tab w:val="center" w:pos="5688"/>
        </w:tabs>
        <w:suppressAutoHyphens/>
        <w:rPr>
          <w:rFonts w:ascii="Cambria" w:hAnsi="Cambria" w:cs="TimesNewRomanPSMT"/>
          <w:sz w:val="22"/>
          <w:szCs w:val="22"/>
        </w:rPr>
      </w:pP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>18.  The President may give preference in recognizing a member who may not have been the first to rise and address the chair if the:</w:t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A.  Member made the motion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B.  Member has not already spoken on the motion</w:t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C.  The President knows the opinions of the members and is alternating between those for and against</w:t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D.  All of these reasons may be correct</w:t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>19. The President conveys his decisions to the members in a meeting through:</w:t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A.  A really big Sentinel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B.  The Agenda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C.  The Gavel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 xml:space="preserve">D.  Controlling Debate  </w:t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 xml:space="preserve">20. A recess should </w:t>
      </w:r>
      <w:r w:rsidRPr="00780937">
        <w:rPr>
          <w:rFonts w:ascii="Cambria" w:hAnsi="Cambria"/>
          <w:spacing w:val="-6"/>
          <w:sz w:val="22"/>
          <w:szCs w:val="22"/>
          <w:u w:val="single"/>
        </w:rPr>
        <w:t>not</w:t>
      </w:r>
      <w:r w:rsidRPr="00780937">
        <w:rPr>
          <w:rFonts w:ascii="Cambria" w:hAnsi="Cambria"/>
          <w:spacing w:val="-6"/>
          <w:sz w:val="22"/>
          <w:szCs w:val="22"/>
        </w:rPr>
        <w:t xml:space="preserve"> be called:</w:t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A.  To count ballots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B.   To secure additional information</w:t>
      </w:r>
    </w:p>
    <w:p w:rsidR="00CF076C" w:rsidRPr="00780937" w:rsidRDefault="00CF076C" w:rsidP="00662395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C.  To allow for informal consultation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D.  When another member has the floor</w:t>
      </w:r>
      <w:r w:rsidRPr="00780937">
        <w:rPr>
          <w:rFonts w:ascii="Cambria" w:hAnsi="Cambria"/>
          <w:spacing w:val="-6"/>
          <w:sz w:val="22"/>
          <w:szCs w:val="22"/>
        </w:rPr>
        <w:tab/>
      </w:r>
    </w:p>
    <w:p w:rsidR="00CF076C" w:rsidRPr="00780937" w:rsidRDefault="00CF076C" w:rsidP="00662395">
      <w:pPr>
        <w:tabs>
          <w:tab w:val="center" w:pos="5688"/>
        </w:tabs>
        <w:suppressAutoHyphens/>
        <w:rPr>
          <w:rFonts w:ascii="Cambria" w:hAnsi="Cambria" w:cs="TimesNewRomanPSMT"/>
          <w:sz w:val="22"/>
          <w:szCs w:val="22"/>
        </w:rPr>
      </w:pPr>
    </w:p>
    <w:p w:rsidR="00CF076C" w:rsidRPr="00780937" w:rsidRDefault="00CF076C" w:rsidP="00A01F53">
      <w:p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21.  After the minutes of the previous meeting are read and approved, what is the next order of business?:</w:t>
      </w:r>
    </w:p>
    <w:p w:rsidR="00CF076C" w:rsidRPr="00780937" w:rsidRDefault="00CF076C" w:rsidP="00A01F53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Unfinished business</w:t>
      </w:r>
      <w:r w:rsidRPr="00780937">
        <w:rPr>
          <w:rFonts w:ascii="Cambria" w:hAnsi="Cambria"/>
          <w:spacing w:val="-2"/>
          <w:sz w:val="22"/>
          <w:szCs w:val="22"/>
        </w:rPr>
        <w:tab/>
        <w:t>B.  Officer Reports</w:t>
      </w:r>
      <w:r w:rsidRPr="00780937">
        <w:rPr>
          <w:rFonts w:ascii="Cambria" w:hAnsi="Cambria"/>
          <w:spacing w:val="-2"/>
          <w:sz w:val="22"/>
          <w:szCs w:val="22"/>
        </w:rPr>
        <w:tab/>
        <w:t>C.   The Treasurers Report</w:t>
      </w:r>
      <w:r w:rsidRPr="00780937">
        <w:rPr>
          <w:rFonts w:ascii="Cambria" w:hAnsi="Cambria"/>
          <w:spacing w:val="-2"/>
          <w:sz w:val="22"/>
          <w:szCs w:val="22"/>
        </w:rPr>
        <w:tab/>
        <w:t>D.  Adjournment</w:t>
      </w:r>
    </w:p>
    <w:p w:rsidR="00CF076C" w:rsidRPr="00780937" w:rsidRDefault="00CF076C" w:rsidP="00A01F53">
      <w:pPr>
        <w:tabs>
          <w:tab w:val="left" w:pos="-720"/>
        </w:tabs>
        <w:suppressAutoHyphens/>
        <w:rPr>
          <w:rFonts w:ascii="Cambria" w:hAnsi="Cambria"/>
          <w:spacing w:val="-2"/>
          <w:sz w:val="22"/>
          <w:szCs w:val="22"/>
        </w:rPr>
      </w:pPr>
    </w:p>
    <w:p w:rsidR="00CF076C" w:rsidRPr="00780937" w:rsidRDefault="00CF076C" w:rsidP="00A01F53">
      <w:pPr>
        <w:tabs>
          <w:tab w:val="left" w:pos="-720"/>
          <w:tab w:val="left" w:pos="0"/>
        </w:tabs>
        <w:suppressAutoHyphens/>
        <w:ind w:left="720" w:hanging="720"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22.  When responding to a parliamentary inquiry, the chair:</w:t>
      </w:r>
    </w:p>
    <w:p w:rsidR="00CF076C" w:rsidRPr="00780937" w:rsidRDefault="00CF076C" w:rsidP="00A01F53">
      <w:pPr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Can never defer the answer</w:t>
      </w:r>
    </w:p>
    <w:p w:rsidR="00CF076C" w:rsidRPr="00780937" w:rsidRDefault="00CF076C" w:rsidP="00A01F53">
      <w:pPr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Is giving an opinion</w:t>
      </w:r>
    </w:p>
    <w:p w:rsidR="00CF076C" w:rsidRPr="00780937" w:rsidRDefault="00CF076C" w:rsidP="00A01F53">
      <w:pPr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Is not obligated to answer a hypothetical question</w:t>
      </w:r>
    </w:p>
    <w:p w:rsidR="00CF076C" w:rsidRPr="00780937" w:rsidRDefault="00CF076C" w:rsidP="00A01F53">
      <w:pPr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Can suggest that the member take a course in parlance</w:t>
      </w:r>
    </w:p>
    <w:p w:rsidR="00CF076C" w:rsidRPr="00780937" w:rsidRDefault="00CF076C" w:rsidP="00662395">
      <w:pPr>
        <w:tabs>
          <w:tab w:val="center" w:pos="5688"/>
        </w:tabs>
        <w:suppressAutoHyphens/>
        <w:rPr>
          <w:rFonts w:ascii="Cambria" w:hAnsi="Cambria" w:cs="TimesNewRomanPSMT"/>
          <w:sz w:val="22"/>
          <w:szCs w:val="22"/>
        </w:rPr>
      </w:pPr>
    </w:p>
    <w:p w:rsidR="00CF076C" w:rsidRPr="00780937" w:rsidRDefault="00CF076C" w:rsidP="00A01F53">
      <w:pPr>
        <w:tabs>
          <w:tab w:val="left" w:pos="-720"/>
          <w:tab w:val="left" w:pos="0"/>
        </w:tabs>
        <w:suppressAutoHyphens/>
        <w:ind w:left="720" w:hanging="720"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23.  If the motion to “Postpone Indefinitely” is adopted, what happens to the pending main motion?</w:t>
      </w:r>
    </w:p>
    <w:p w:rsidR="00CF076C" w:rsidRPr="00780937" w:rsidRDefault="00CF076C" w:rsidP="00A01F53">
      <w:pPr>
        <w:numPr>
          <w:ilvl w:val="0"/>
          <w:numId w:val="26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It is killed for the duration of the current meeting</w:t>
      </w:r>
    </w:p>
    <w:p w:rsidR="00CF076C" w:rsidRPr="00780937" w:rsidRDefault="00CF076C" w:rsidP="00A01F53">
      <w:pPr>
        <w:numPr>
          <w:ilvl w:val="0"/>
          <w:numId w:val="26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It is killed and cannot be introduced again to this organization</w:t>
      </w:r>
    </w:p>
    <w:p w:rsidR="00CF076C" w:rsidRPr="00780937" w:rsidRDefault="00CF076C" w:rsidP="00A01F53">
      <w:pPr>
        <w:numPr>
          <w:ilvl w:val="0"/>
          <w:numId w:val="26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It is available to a committee for consideration and reintroduction</w:t>
      </w:r>
    </w:p>
    <w:p w:rsidR="00CF076C" w:rsidRPr="00780937" w:rsidRDefault="00CF076C" w:rsidP="00A01F53">
      <w:pPr>
        <w:numPr>
          <w:ilvl w:val="0"/>
          <w:numId w:val="26"/>
        </w:num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  <w:r w:rsidRPr="00780937">
        <w:rPr>
          <w:rFonts w:ascii="Cambria" w:hAnsi="Cambria"/>
          <w:spacing w:val="-2"/>
          <w:sz w:val="22"/>
          <w:szCs w:val="22"/>
        </w:rPr>
        <w:t>It is brought back up as new business at the next meeting</w:t>
      </w:r>
    </w:p>
    <w:p w:rsidR="00CF076C" w:rsidRPr="00780937" w:rsidRDefault="00CF076C" w:rsidP="00A01F53">
      <w:pPr>
        <w:tabs>
          <w:tab w:val="left" w:pos="-720"/>
          <w:tab w:val="left" w:pos="0"/>
        </w:tabs>
        <w:suppressAutoHyphens/>
        <w:rPr>
          <w:rFonts w:ascii="Cambria" w:hAnsi="Cambria"/>
          <w:spacing w:val="-2"/>
          <w:sz w:val="22"/>
          <w:szCs w:val="22"/>
        </w:rPr>
      </w:pPr>
    </w:p>
    <w:p w:rsidR="00CF076C" w:rsidRPr="00780937" w:rsidRDefault="00CF076C" w:rsidP="00A01F53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>24.  Whenever a business meeting gets out of hand and strays from the agenda, a member can correct this using:</w:t>
      </w:r>
    </w:p>
    <w:p w:rsidR="00CF076C" w:rsidRPr="00780937" w:rsidRDefault="00CF076C" w:rsidP="00A01F53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A.  A Parliamentary Inquiry    B.  A Call for Orders of the Day     C.  A Point of Order</w:t>
      </w:r>
      <w:r w:rsidRPr="00780937">
        <w:rPr>
          <w:rFonts w:ascii="Cambria" w:hAnsi="Cambria"/>
          <w:spacing w:val="-6"/>
          <w:sz w:val="22"/>
          <w:szCs w:val="22"/>
        </w:rPr>
        <w:tab/>
        <w:t xml:space="preserve">       D.  The Question of Privilege</w:t>
      </w:r>
    </w:p>
    <w:p w:rsidR="00CF076C" w:rsidRPr="00780937" w:rsidRDefault="00CF076C" w:rsidP="00A01F53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</w:p>
    <w:p w:rsidR="00CF076C" w:rsidRPr="00780937" w:rsidRDefault="00CF076C" w:rsidP="00A01F53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>25.  The chair should interrupt the speaker only if:</w:t>
      </w:r>
    </w:p>
    <w:p w:rsidR="00CF076C" w:rsidRPr="00780937" w:rsidRDefault="00CF076C" w:rsidP="00A01F53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A.  A rule violation occurs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B.  They want to express their personal opinion</w:t>
      </w:r>
    </w:p>
    <w:p w:rsidR="00CF076C" w:rsidRPr="00780937" w:rsidRDefault="00CF076C" w:rsidP="00A01F53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  <w:r w:rsidRPr="00780937">
        <w:rPr>
          <w:rFonts w:ascii="Cambria" w:hAnsi="Cambria"/>
          <w:spacing w:val="-6"/>
          <w:sz w:val="22"/>
          <w:szCs w:val="22"/>
        </w:rPr>
        <w:tab/>
        <w:t>C.  They don't like the debate</w:t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</w:r>
      <w:r w:rsidRPr="00780937">
        <w:rPr>
          <w:rFonts w:ascii="Cambria" w:hAnsi="Cambria"/>
          <w:spacing w:val="-6"/>
          <w:sz w:val="22"/>
          <w:szCs w:val="22"/>
        </w:rPr>
        <w:tab/>
        <w:t>D.  They feel it is time to take the vote</w:t>
      </w:r>
    </w:p>
    <w:p w:rsidR="00CF076C" w:rsidRPr="00310701" w:rsidRDefault="00CF076C" w:rsidP="00A01F53">
      <w:pPr>
        <w:tabs>
          <w:tab w:val="left" w:pos="-720"/>
        </w:tabs>
        <w:suppressAutoHyphens/>
        <w:rPr>
          <w:rFonts w:ascii="Cambria" w:hAnsi="Cambria"/>
          <w:spacing w:val="-6"/>
          <w:sz w:val="22"/>
          <w:szCs w:val="22"/>
        </w:rPr>
      </w:pPr>
    </w:p>
    <w:p w:rsidR="00CF076C" w:rsidRPr="00B70E6D" w:rsidRDefault="00CF076C" w:rsidP="00A01F53">
      <w:pPr>
        <w:tabs>
          <w:tab w:val="left" w:pos="-720"/>
        </w:tabs>
        <w:suppressAutoHyphens/>
        <w:rPr>
          <w:rFonts w:ascii="Times New Roman" w:hAnsi="Times New Roman"/>
          <w:spacing w:val="-6"/>
          <w:sz w:val="22"/>
          <w:szCs w:val="22"/>
        </w:rPr>
      </w:pPr>
    </w:p>
    <w:p w:rsidR="00CF076C" w:rsidRDefault="00CF076C" w:rsidP="00662395">
      <w:pPr>
        <w:tabs>
          <w:tab w:val="center" w:pos="5688"/>
        </w:tabs>
        <w:suppressAutoHyphens/>
        <w:rPr>
          <w:rFonts w:ascii="TimesNewRomanPSMT" w:hAnsi="TimesNewRomanPSMT" w:cs="TimesNewRomanPSMT"/>
          <w:szCs w:val="24"/>
        </w:rPr>
      </w:pPr>
    </w:p>
    <w:p w:rsidR="00CF076C" w:rsidRPr="0079301A" w:rsidRDefault="00CF076C">
      <w:pPr>
        <w:tabs>
          <w:tab w:val="center" w:pos="5688"/>
        </w:tabs>
        <w:suppressAutoHyphens/>
        <w:jc w:val="center"/>
        <w:rPr>
          <w:rFonts w:ascii="Times New Roman" w:hAnsi="Times New Roman"/>
          <w:b/>
          <w:spacing w:val="-6"/>
          <w:sz w:val="40"/>
          <w:szCs w:val="40"/>
        </w:rPr>
      </w:pPr>
      <w:r w:rsidRPr="0079301A">
        <w:rPr>
          <w:rFonts w:ascii="Times New Roman" w:hAnsi="Times New Roman"/>
          <w:b/>
          <w:spacing w:val="-6"/>
          <w:sz w:val="40"/>
          <w:szCs w:val="40"/>
        </w:rPr>
        <w:t>20</w:t>
      </w:r>
      <w:r>
        <w:rPr>
          <w:rFonts w:ascii="Times New Roman" w:hAnsi="Times New Roman"/>
          <w:b/>
          <w:spacing w:val="-6"/>
          <w:sz w:val="40"/>
          <w:szCs w:val="40"/>
        </w:rPr>
        <w:t>10</w:t>
      </w:r>
      <w:r w:rsidRPr="0079301A">
        <w:rPr>
          <w:rFonts w:ascii="Times New Roman" w:hAnsi="Times New Roman"/>
          <w:b/>
          <w:spacing w:val="-6"/>
          <w:sz w:val="40"/>
          <w:szCs w:val="40"/>
        </w:rPr>
        <w:t xml:space="preserve"> ND STATE FFA</w:t>
      </w:r>
    </w:p>
    <w:p w:rsidR="00CF076C" w:rsidRDefault="00CF076C">
      <w:pPr>
        <w:tabs>
          <w:tab w:val="center" w:pos="5688"/>
        </w:tabs>
        <w:suppressAutoHyphens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PARLIAMENTARY PROCEDURE EXAM</w:t>
      </w:r>
    </w:p>
    <w:p w:rsidR="00CF076C" w:rsidRPr="0079301A" w:rsidRDefault="00CF076C">
      <w:pPr>
        <w:tabs>
          <w:tab w:val="center" w:pos="5688"/>
        </w:tabs>
        <w:suppressAutoHyphens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KEY</w:t>
      </w:r>
    </w:p>
    <w:p w:rsidR="00CF076C" w:rsidRPr="00B70E6D" w:rsidRDefault="00CF076C">
      <w:pPr>
        <w:tabs>
          <w:tab w:val="center" w:pos="5688"/>
        </w:tabs>
        <w:suppressAutoHyphens/>
        <w:rPr>
          <w:rFonts w:ascii="Times New Roman" w:hAnsi="Times New Roman"/>
          <w:b/>
          <w:spacing w:val="-6"/>
          <w:sz w:val="28"/>
          <w:szCs w:val="28"/>
        </w:rPr>
        <w:sectPr w:rsidR="00CF076C" w:rsidRPr="00B70E6D" w:rsidSect="00D01986">
          <w:endnotePr>
            <w:numFmt w:val="decimal"/>
          </w:endnotePr>
          <w:type w:val="continuous"/>
          <w:pgSz w:w="12240" w:h="15840"/>
          <w:pgMar w:top="720" w:right="720" w:bottom="720" w:left="720" w:header="432" w:footer="432" w:gutter="0"/>
          <w:cols w:space="720" w:equalWidth="0">
            <w:col w:w="11088"/>
          </w:cols>
          <w:noEndnote/>
          <w:docGrid w:linePitch="326"/>
        </w:sectPr>
      </w:pPr>
    </w:p>
    <w:p w:rsidR="00CF076C" w:rsidRPr="00B70E6D" w:rsidRDefault="00CF076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  <w:sectPr w:rsidR="00CF076C" w:rsidRPr="00B70E6D">
          <w:endnotePr>
            <w:numFmt w:val="decimal"/>
          </w:endnotePr>
          <w:type w:val="continuous"/>
          <w:pgSz w:w="12240" w:h="15840"/>
          <w:pgMar w:top="432" w:right="432" w:bottom="432" w:left="432" w:header="432" w:footer="432" w:gutter="0"/>
          <w:cols w:num="2" w:space="720"/>
          <w:noEndnote/>
        </w:sectPr>
      </w:pPr>
    </w:p>
    <w:p w:rsidR="00CF076C" w:rsidRPr="00B70E6D" w:rsidRDefault="00CF076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tbl>
      <w:tblPr>
        <w:tblpPr w:leftFromText="180" w:rightFromText="180" w:vertAnchor="text" w:horzAnchor="margin" w:tblpXSpec="center" w:tblpY="-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8"/>
        <w:gridCol w:w="1848"/>
        <w:gridCol w:w="1848"/>
      </w:tblGrid>
      <w:tr w:rsidR="00CF076C" w:rsidRPr="00CE1990" w:rsidTr="00CE1990"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 B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 C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 C</w:t>
            </w:r>
          </w:p>
        </w:tc>
      </w:tr>
      <w:tr w:rsidR="00CF076C" w:rsidRPr="00CE1990" w:rsidTr="00CE1990"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 A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 D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 D</w:t>
            </w:r>
          </w:p>
        </w:tc>
      </w:tr>
      <w:tr w:rsidR="00CF076C" w:rsidRPr="00CE1990" w:rsidTr="00CE1990"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 C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 A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 B</w:t>
            </w:r>
          </w:p>
        </w:tc>
      </w:tr>
      <w:tr w:rsidR="00CF076C" w:rsidRPr="00CE1990" w:rsidTr="00CE1990"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 C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 D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 B</w:t>
            </w:r>
          </w:p>
        </w:tc>
      </w:tr>
      <w:tr w:rsidR="00CF076C" w:rsidRPr="00CE1990" w:rsidTr="00CE1990"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5.B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 A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 A</w:t>
            </w:r>
          </w:p>
        </w:tc>
      </w:tr>
      <w:tr w:rsidR="00CF076C" w:rsidRPr="00CE1990" w:rsidTr="00CE1990"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 C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 A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 B</w:t>
            </w:r>
          </w:p>
        </w:tc>
      </w:tr>
      <w:tr w:rsidR="00CF076C" w:rsidRPr="00CE1990" w:rsidTr="00CE1990"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 B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 C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 A</w:t>
            </w:r>
          </w:p>
        </w:tc>
      </w:tr>
      <w:tr w:rsidR="00CF076C" w:rsidRPr="00CE1990" w:rsidTr="00CE1990"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 C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 B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076C" w:rsidRPr="00CE1990" w:rsidTr="00CE1990"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 B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 D</w:t>
            </w:r>
          </w:p>
        </w:tc>
        <w:tc>
          <w:tcPr>
            <w:tcW w:w="1848" w:type="dxa"/>
          </w:tcPr>
          <w:p w:rsidR="00CF076C" w:rsidRPr="00CE1990" w:rsidRDefault="00CF076C" w:rsidP="00CE1990">
            <w:pPr>
              <w:tabs>
                <w:tab w:val="center" w:pos="2664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F076C" w:rsidRPr="0079301A" w:rsidRDefault="00CF076C" w:rsidP="00CE1990">
      <w:pPr>
        <w:tabs>
          <w:tab w:val="center" w:pos="2664"/>
        </w:tabs>
        <w:suppressAutoHyphens/>
        <w:jc w:val="both"/>
        <w:rPr>
          <w:rFonts w:ascii="Times New Roman" w:hAnsi="Times New Roman"/>
          <w:sz w:val="32"/>
          <w:szCs w:val="32"/>
        </w:rPr>
      </w:pPr>
      <w:r w:rsidRPr="00B70E6D">
        <w:rPr>
          <w:rFonts w:ascii="Times New Roman" w:hAnsi="Times New Roman"/>
          <w:b/>
          <w:spacing w:val="-3"/>
          <w:sz w:val="22"/>
          <w:szCs w:val="22"/>
        </w:rPr>
        <w:tab/>
      </w:r>
    </w:p>
    <w:p w:rsidR="00CF076C" w:rsidRPr="0079301A" w:rsidRDefault="00CF076C" w:rsidP="00CE1990">
      <w:pPr>
        <w:tabs>
          <w:tab w:val="center" w:pos="2664"/>
        </w:tabs>
        <w:suppressAutoHyphens/>
        <w:jc w:val="both"/>
        <w:rPr>
          <w:rFonts w:ascii="Times New Roman" w:hAnsi="Times New Roman"/>
          <w:sz w:val="32"/>
          <w:szCs w:val="32"/>
        </w:rPr>
      </w:pPr>
    </w:p>
    <w:sectPr w:rsidR="00CF076C" w:rsidRPr="0079301A" w:rsidSect="00953D58">
      <w:endnotePr>
        <w:numFmt w:val="decimal"/>
      </w:endnotePr>
      <w:type w:val="continuous"/>
      <w:pgSz w:w="12240" w:h="15840"/>
      <w:pgMar w:top="432" w:right="432" w:bottom="432" w:left="432" w:header="432" w:footer="432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6C" w:rsidRDefault="00CF076C">
      <w:pPr>
        <w:spacing w:line="20" w:lineRule="exact"/>
      </w:pPr>
    </w:p>
  </w:endnote>
  <w:endnote w:type="continuationSeparator" w:id="0">
    <w:p w:rsidR="00CF076C" w:rsidRDefault="00CF076C">
      <w:r>
        <w:t xml:space="preserve"> </w:t>
      </w:r>
    </w:p>
  </w:endnote>
  <w:endnote w:type="continuationNotice" w:id="1">
    <w:p w:rsidR="00CF076C" w:rsidRDefault="00CF076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6C" w:rsidRDefault="00CF076C">
      <w:r>
        <w:separator/>
      </w:r>
    </w:p>
  </w:footnote>
  <w:footnote w:type="continuationSeparator" w:id="0">
    <w:p w:rsidR="00CF076C" w:rsidRDefault="00CF0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DE4"/>
    <w:multiLevelType w:val="hybridMultilevel"/>
    <w:tmpl w:val="4F9EB5A4"/>
    <w:lvl w:ilvl="0" w:tplc="00645F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6425B5"/>
    <w:multiLevelType w:val="hybridMultilevel"/>
    <w:tmpl w:val="79380074"/>
    <w:lvl w:ilvl="0" w:tplc="049417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9F2D4B"/>
    <w:multiLevelType w:val="hybridMultilevel"/>
    <w:tmpl w:val="9A1CC7D6"/>
    <w:lvl w:ilvl="0" w:tplc="191A68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8C2D42"/>
    <w:multiLevelType w:val="hybridMultilevel"/>
    <w:tmpl w:val="4DC4F1D8"/>
    <w:lvl w:ilvl="0" w:tplc="6888BF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1E47ABA"/>
    <w:multiLevelType w:val="singleLevel"/>
    <w:tmpl w:val="03D45A4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5">
    <w:nsid w:val="12765AEF"/>
    <w:multiLevelType w:val="hybridMultilevel"/>
    <w:tmpl w:val="CD9C54A4"/>
    <w:lvl w:ilvl="0" w:tplc="5C72DD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34410D4"/>
    <w:multiLevelType w:val="hybridMultilevel"/>
    <w:tmpl w:val="79380074"/>
    <w:lvl w:ilvl="0" w:tplc="049417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41E54E2"/>
    <w:multiLevelType w:val="hybridMultilevel"/>
    <w:tmpl w:val="B03689D2"/>
    <w:lvl w:ilvl="0" w:tplc="192E6AE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660601B"/>
    <w:multiLevelType w:val="singleLevel"/>
    <w:tmpl w:val="ED184A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entury Schoolbook" w:hAnsi="Century Schoolbook" w:cs="Times New Roman" w:hint="default"/>
        <w:b w:val="0"/>
        <w:i w:val="0"/>
        <w:sz w:val="20"/>
      </w:rPr>
    </w:lvl>
  </w:abstractNum>
  <w:abstractNum w:abstractNumId="9">
    <w:nsid w:val="272E516C"/>
    <w:multiLevelType w:val="hybridMultilevel"/>
    <w:tmpl w:val="77846472"/>
    <w:lvl w:ilvl="0" w:tplc="00645F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9E7A1D"/>
    <w:multiLevelType w:val="hybridMultilevel"/>
    <w:tmpl w:val="86D0716C"/>
    <w:lvl w:ilvl="0" w:tplc="CCA8E7F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BAB0A1E"/>
    <w:multiLevelType w:val="hybridMultilevel"/>
    <w:tmpl w:val="8CC4B920"/>
    <w:lvl w:ilvl="0" w:tplc="4E9298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F14560F"/>
    <w:multiLevelType w:val="multilevel"/>
    <w:tmpl w:val="298E9028"/>
    <w:lvl w:ilvl="0">
      <w:start w:val="1"/>
      <w:numFmt w:val="decimal"/>
      <w:suff w:val="space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121705B"/>
    <w:multiLevelType w:val="hybridMultilevel"/>
    <w:tmpl w:val="CFAED9A2"/>
    <w:lvl w:ilvl="0" w:tplc="E1A28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49C001F"/>
    <w:multiLevelType w:val="hybridMultilevel"/>
    <w:tmpl w:val="D29C3850"/>
    <w:lvl w:ilvl="0" w:tplc="391096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70167BB"/>
    <w:multiLevelType w:val="singleLevel"/>
    <w:tmpl w:val="986046E6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6">
    <w:nsid w:val="378A68B0"/>
    <w:multiLevelType w:val="singleLevel"/>
    <w:tmpl w:val="1FCC265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7">
    <w:nsid w:val="39CD1E49"/>
    <w:multiLevelType w:val="singleLevel"/>
    <w:tmpl w:val="88B06F8E"/>
    <w:lvl w:ilvl="0">
      <w:start w:val="1"/>
      <w:numFmt w:val="upperLetter"/>
      <w:pStyle w:val="Heading1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8">
    <w:nsid w:val="3C972675"/>
    <w:multiLevelType w:val="hybridMultilevel"/>
    <w:tmpl w:val="D9E2420C"/>
    <w:lvl w:ilvl="0" w:tplc="49C21D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D7F63F4"/>
    <w:multiLevelType w:val="hybridMultilevel"/>
    <w:tmpl w:val="A1F849B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E63F51"/>
    <w:multiLevelType w:val="hybridMultilevel"/>
    <w:tmpl w:val="B71A166E"/>
    <w:lvl w:ilvl="0" w:tplc="7E7CFD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716C7D2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6A15C3F"/>
    <w:multiLevelType w:val="singleLevel"/>
    <w:tmpl w:val="6A4C3F4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2">
    <w:nsid w:val="48BF119C"/>
    <w:multiLevelType w:val="singleLevel"/>
    <w:tmpl w:val="1FCC265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3">
    <w:nsid w:val="48E37FBF"/>
    <w:multiLevelType w:val="hybridMultilevel"/>
    <w:tmpl w:val="3A6E106C"/>
    <w:lvl w:ilvl="0" w:tplc="3976C6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822990E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AF6170F"/>
    <w:multiLevelType w:val="multilevel"/>
    <w:tmpl w:val="298E9028"/>
    <w:lvl w:ilvl="0">
      <w:start w:val="1"/>
      <w:numFmt w:val="decimal"/>
      <w:suff w:val="space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4C883054"/>
    <w:multiLevelType w:val="hybridMultilevel"/>
    <w:tmpl w:val="3294B042"/>
    <w:lvl w:ilvl="0" w:tplc="97900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B00D72"/>
    <w:multiLevelType w:val="singleLevel"/>
    <w:tmpl w:val="1FCC2652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7">
    <w:nsid w:val="4FDD1A2D"/>
    <w:multiLevelType w:val="hybridMultilevel"/>
    <w:tmpl w:val="A1D04E2A"/>
    <w:lvl w:ilvl="0" w:tplc="B65C94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21C3785"/>
    <w:multiLevelType w:val="singleLevel"/>
    <w:tmpl w:val="6874A07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</w:abstractNum>
  <w:abstractNum w:abstractNumId="29">
    <w:nsid w:val="522A6114"/>
    <w:multiLevelType w:val="singleLevel"/>
    <w:tmpl w:val="2460F2F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0">
    <w:nsid w:val="55DF0210"/>
    <w:multiLevelType w:val="hybridMultilevel"/>
    <w:tmpl w:val="D9E2420C"/>
    <w:lvl w:ilvl="0" w:tplc="49C21D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6292DB3"/>
    <w:multiLevelType w:val="singleLevel"/>
    <w:tmpl w:val="E06AE95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2">
    <w:nsid w:val="58B56B5F"/>
    <w:multiLevelType w:val="hybridMultilevel"/>
    <w:tmpl w:val="9BDA5F6C"/>
    <w:lvl w:ilvl="0" w:tplc="E244F3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6E17FDC"/>
    <w:multiLevelType w:val="hybridMultilevel"/>
    <w:tmpl w:val="B900CFF6"/>
    <w:lvl w:ilvl="0" w:tplc="00645F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C6775B2"/>
    <w:multiLevelType w:val="singleLevel"/>
    <w:tmpl w:val="FEBACE7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5">
    <w:nsid w:val="703443A6"/>
    <w:multiLevelType w:val="singleLevel"/>
    <w:tmpl w:val="F4DAD6F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6">
    <w:nsid w:val="7D4C1ED3"/>
    <w:multiLevelType w:val="singleLevel"/>
    <w:tmpl w:val="1FCC265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7">
    <w:nsid w:val="7E111A32"/>
    <w:multiLevelType w:val="singleLevel"/>
    <w:tmpl w:val="51F21F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8">
    <w:nsid w:val="7E554796"/>
    <w:multiLevelType w:val="singleLevel"/>
    <w:tmpl w:val="28325B5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9">
    <w:nsid w:val="7E956DCD"/>
    <w:multiLevelType w:val="singleLevel"/>
    <w:tmpl w:val="1FCC2652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>
    <w:abstractNumId w:val="37"/>
  </w:num>
  <w:num w:numId="2">
    <w:abstractNumId w:val="17"/>
  </w:num>
  <w:num w:numId="3">
    <w:abstractNumId w:val="28"/>
  </w:num>
  <w:num w:numId="4">
    <w:abstractNumId w:val="34"/>
  </w:num>
  <w:num w:numId="5">
    <w:abstractNumId w:val="38"/>
  </w:num>
  <w:num w:numId="6">
    <w:abstractNumId w:val="8"/>
  </w:num>
  <w:num w:numId="7">
    <w:abstractNumId w:val="29"/>
  </w:num>
  <w:num w:numId="8">
    <w:abstractNumId w:val="35"/>
  </w:num>
  <w:num w:numId="9">
    <w:abstractNumId w:val="31"/>
  </w:num>
  <w:num w:numId="10">
    <w:abstractNumId w:val="21"/>
  </w:num>
  <w:num w:numId="11">
    <w:abstractNumId w:val="4"/>
  </w:num>
  <w:num w:numId="12">
    <w:abstractNumId w:val="15"/>
  </w:num>
  <w:num w:numId="13">
    <w:abstractNumId w:val="22"/>
  </w:num>
  <w:num w:numId="14">
    <w:abstractNumId w:val="16"/>
  </w:num>
  <w:num w:numId="15">
    <w:abstractNumId w:val="36"/>
  </w:num>
  <w:num w:numId="16">
    <w:abstractNumId w:val="26"/>
  </w:num>
  <w:num w:numId="17">
    <w:abstractNumId w:val="39"/>
  </w:num>
  <w:num w:numId="18">
    <w:abstractNumId w:val="25"/>
  </w:num>
  <w:num w:numId="19">
    <w:abstractNumId w:val="13"/>
  </w:num>
  <w:num w:numId="20">
    <w:abstractNumId w:val="30"/>
  </w:num>
  <w:num w:numId="21">
    <w:abstractNumId w:val="7"/>
  </w:num>
  <w:num w:numId="22">
    <w:abstractNumId w:val="27"/>
  </w:num>
  <w:num w:numId="23">
    <w:abstractNumId w:val="23"/>
  </w:num>
  <w:num w:numId="24">
    <w:abstractNumId w:val="0"/>
  </w:num>
  <w:num w:numId="25">
    <w:abstractNumId w:val="2"/>
  </w:num>
  <w:num w:numId="26">
    <w:abstractNumId w:val="20"/>
  </w:num>
  <w:num w:numId="27">
    <w:abstractNumId w:val="3"/>
  </w:num>
  <w:num w:numId="28">
    <w:abstractNumId w:val="5"/>
  </w:num>
  <w:num w:numId="29">
    <w:abstractNumId w:val="14"/>
  </w:num>
  <w:num w:numId="30">
    <w:abstractNumId w:val="32"/>
  </w:num>
  <w:num w:numId="31">
    <w:abstractNumId w:val="1"/>
  </w:num>
  <w:num w:numId="32">
    <w:abstractNumId w:val="10"/>
  </w:num>
  <w:num w:numId="33">
    <w:abstractNumId w:val="19"/>
  </w:num>
  <w:num w:numId="34">
    <w:abstractNumId w:val="18"/>
  </w:num>
  <w:num w:numId="35">
    <w:abstractNumId w:val="6"/>
  </w:num>
  <w:num w:numId="36">
    <w:abstractNumId w:val="9"/>
  </w:num>
  <w:num w:numId="37">
    <w:abstractNumId w:val="33"/>
  </w:num>
  <w:num w:numId="38">
    <w:abstractNumId w:val="11"/>
  </w:num>
  <w:num w:numId="39">
    <w:abstractNumId w:val="1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115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8E0"/>
    <w:rsid w:val="00011741"/>
    <w:rsid w:val="0007457C"/>
    <w:rsid w:val="000A5195"/>
    <w:rsid w:val="000D4947"/>
    <w:rsid w:val="000D7A0A"/>
    <w:rsid w:val="0014722B"/>
    <w:rsid w:val="00154A4F"/>
    <w:rsid w:val="00174E1A"/>
    <w:rsid w:val="00175E66"/>
    <w:rsid w:val="0018269D"/>
    <w:rsid w:val="001B15E8"/>
    <w:rsid w:val="0020355A"/>
    <w:rsid w:val="00216EC9"/>
    <w:rsid w:val="00267295"/>
    <w:rsid w:val="002B511A"/>
    <w:rsid w:val="002D45A9"/>
    <w:rsid w:val="00310701"/>
    <w:rsid w:val="0034497A"/>
    <w:rsid w:val="00374FBE"/>
    <w:rsid w:val="003A286C"/>
    <w:rsid w:val="003A69AF"/>
    <w:rsid w:val="003B10C4"/>
    <w:rsid w:val="003C32C8"/>
    <w:rsid w:val="003F7CC9"/>
    <w:rsid w:val="00405D7C"/>
    <w:rsid w:val="00447577"/>
    <w:rsid w:val="00497027"/>
    <w:rsid w:val="004A27AA"/>
    <w:rsid w:val="004A4290"/>
    <w:rsid w:val="004D74C7"/>
    <w:rsid w:val="00500CAB"/>
    <w:rsid w:val="005B5205"/>
    <w:rsid w:val="00657E1E"/>
    <w:rsid w:val="00662395"/>
    <w:rsid w:val="0066405E"/>
    <w:rsid w:val="006B2B2B"/>
    <w:rsid w:val="006C0A5F"/>
    <w:rsid w:val="006F505C"/>
    <w:rsid w:val="00706BA8"/>
    <w:rsid w:val="007155BC"/>
    <w:rsid w:val="0077155F"/>
    <w:rsid w:val="0077709D"/>
    <w:rsid w:val="00780937"/>
    <w:rsid w:val="0079301A"/>
    <w:rsid w:val="00796A88"/>
    <w:rsid w:val="007B2517"/>
    <w:rsid w:val="007E16E8"/>
    <w:rsid w:val="008B66C4"/>
    <w:rsid w:val="008D7869"/>
    <w:rsid w:val="008D7F1F"/>
    <w:rsid w:val="008E6511"/>
    <w:rsid w:val="00911DF5"/>
    <w:rsid w:val="00953D58"/>
    <w:rsid w:val="00966FED"/>
    <w:rsid w:val="00967B68"/>
    <w:rsid w:val="0097165C"/>
    <w:rsid w:val="00984623"/>
    <w:rsid w:val="009C2C25"/>
    <w:rsid w:val="009D7082"/>
    <w:rsid w:val="00A01F53"/>
    <w:rsid w:val="00A3259E"/>
    <w:rsid w:val="00A64313"/>
    <w:rsid w:val="00AB536C"/>
    <w:rsid w:val="00AF3F98"/>
    <w:rsid w:val="00AF4510"/>
    <w:rsid w:val="00AF573B"/>
    <w:rsid w:val="00B113FE"/>
    <w:rsid w:val="00B70E6D"/>
    <w:rsid w:val="00B72357"/>
    <w:rsid w:val="00B74E2A"/>
    <w:rsid w:val="00BC4338"/>
    <w:rsid w:val="00BD5213"/>
    <w:rsid w:val="00C006A5"/>
    <w:rsid w:val="00C046E7"/>
    <w:rsid w:val="00C111B6"/>
    <w:rsid w:val="00C11BFA"/>
    <w:rsid w:val="00C51F0E"/>
    <w:rsid w:val="00C83D3E"/>
    <w:rsid w:val="00C85747"/>
    <w:rsid w:val="00CB36FA"/>
    <w:rsid w:val="00CC17AE"/>
    <w:rsid w:val="00CD53CF"/>
    <w:rsid w:val="00CE13EF"/>
    <w:rsid w:val="00CE1990"/>
    <w:rsid w:val="00CE797F"/>
    <w:rsid w:val="00CF076C"/>
    <w:rsid w:val="00D01986"/>
    <w:rsid w:val="00D547A4"/>
    <w:rsid w:val="00D6615B"/>
    <w:rsid w:val="00D66239"/>
    <w:rsid w:val="00D81B9F"/>
    <w:rsid w:val="00DE317D"/>
    <w:rsid w:val="00E93047"/>
    <w:rsid w:val="00EB64B0"/>
    <w:rsid w:val="00EF5E54"/>
    <w:rsid w:val="00F028E0"/>
    <w:rsid w:val="00F139CB"/>
    <w:rsid w:val="00F570EC"/>
    <w:rsid w:val="00F842EE"/>
    <w:rsid w:val="00F93A2D"/>
    <w:rsid w:val="00FC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58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3D58"/>
    <w:pPr>
      <w:keepNext/>
      <w:numPr>
        <w:numId w:val="2"/>
      </w:numPr>
      <w:tabs>
        <w:tab w:val="left" w:pos="-720"/>
      </w:tabs>
      <w:suppressAutoHyphens/>
      <w:jc w:val="both"/>
      <w:outlineLvl w:val="0"/>
    </w:pPr>
    <w:rPr>
      <w:rFonts w:ascii="Century Schoolbook" w:hAnsi="Century Schoolbook"/>
      <w:spacing w:val="-6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3D58"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3D58"/>
    <w:pPr>
      <w:keepNext/>
      <w:tabs>
        <w:tab w:val="center" w:pos="5688"/>
      </w:tabs>
      <w:suppressAutoHyphens/>
      <w:jc w:val="center"/>
      <w:outlineLvl w:val="2"/>
    </w:pPr>
    <w:rPr>
      <w:rFonts w:ascii="Times New Roman" w:hAnsi="Times New Roman"/>
      <w:b/>
      <w:spacing w:val="-6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3D58"/>
    <w:pPr>
      <w:keepNext/>
      <w:tabs>
        <w:tab w:val="left" w:pos="-720"/>
      </w:tabs>
      <w:suppressAutoHyphens/>
      <w:outlineLvl w:val="3"/>
    </w:pPr>
    <w:rPr>
      <w:rFonts w:ascii="Times New Roman" w:hAnsi="Times New Roman"/>
      <w:b/>
      <w:bCs/>
      <w:spacing w:val="-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7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7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7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7D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53D5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7DC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53D5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53D5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7DC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3D58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953D5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53D5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953D5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953D5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953D5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53D5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53D5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53D5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53D5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53D5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953D5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53D5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53D58"/>
  </w:style>
  <w:style w:type="character" w:customStyle="1" w:styleId="EquationCaption">
    <w:name w:val="_Equation Caption"/>
    <w:uiPriority w:val="99"/>
    <w:rsid w:val="00953D58"/>
  </w:style>
  <w:style w:type="paragraph" w:styleId="BodyTextIndent">
    <w:name w:val="Body Text Indent"/>
    <w:basedOn w:val="Normal"/>
    <w:link w:val="BodyTextIndentChar"/>
    <w:uiPriority w:val="99"/>
    <w:rsid w:val="00953D58"/>
    <w:pPr>
      <w:tabs>
        <w:tab w:val="left" w:pos="-720"/>
        <w:tab w:val="left" w:pos="0"/>
        <w:tab w:val="left" w:pos="720"/>
        <w:tab w:val="left" w:pos="1440"/>
      </w:tabs>
      <w:suppressAutoHyphens/>
      <w:ind w:left="1728" w:hanging="1728"/>
    </w:pPr>
    <w:rPr>
      <w:rFonts w:ascii="Times New Roman" w:hAnsi="Times New Roman"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47DC"/>
    <w:rPr>
      <w:rFonts w:ascii="Courier New" w:hAnsi="Courier New"/>
      <w:sz w:val="24"/>
      <w:szCs w:val="20"/>
    </w:rPr>
  </w:style>
  <w:style w:type="table" w:styleId="TableGrid">
    <w:name w:val="Table Grid"/>
    <w:basedOn w:val="TableNormal"/>
    <w:uiPriority w:val="99"/>
    <w:rsid w:val="00CE19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879</Words>
  <Characters>5014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parli pro test</dc:title>
  <dc:subject/>
  <dc:creator>Douglas L Vannurden</dc:creator>
  <cp:keywords/>
  <dc:description/>
  <cp:lastModifiedBy>MFSD</cp:lastModifiedBy>
  <cp:revision>2</cp:revision>
  <cp:lastPrinted>2010-10-04T21:09:00Z</cp:lastPrinted>
  <dcterms:created xsi:type="dcterms:W3CDTF">2015-10-26T17:48:00Z</dcterms:created>
  <dcterms:modified xsi:type="dcterms:W3CDTF">2015-10-26T17:48:00Z</dcterms:modified>
</cp:coreProperties>
</file>